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1F" w:rsidRPr="0009711F" w:rsidRDefault="0009711F" w:rsidP="0009711F">
      <w:pPr>
        <w:spacing w:after="0" w:line="240" w:lineRule="auto"/>
        <w:ind w:left="10" w:right="240" w:hanging="10"/>
        <w:jc w:val="center"/>
        <w:rPr>
          <w:rFonts w:ascii="PT Astra Serif" w:hAnsi="PT Astra Serif"/>
          <w:b/>
          <w:sz w:val="28"/>
          <w:szCs w:val="28"/>
        </w:rPr>
      </w:pPr>
      <w:r w:rsidRPr="0009711F"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10160" cy="92710"/>
            <wp:effectExtent l="19050" t="0" r="8890" b="0"/>
            <wp:docPr id="1" name="Picture 7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11F">
        <w:rPr>
          <w:rFonts w:ascii="PT Astra Serif" w:hAnsi="PT Astra Serif"/>
          <w:b/>
          <w:sz w:val="28"/>
          <w:szCs w:val="28"/>
        </w:rPr>
        <w:t>МУНИЦИПАЛЬНОЕ ОБРАЗОВАНИЕ</w:t>
      </w:r>
    </w:p>
    <w:p w:rsidR="0009711F" w:rsidRDefault="0009711F" w:rsidP="0009711F">
      <w:pPr>
        <w:spacing w:after="0" w:line="240" w:lineRule="auto"/>
        <w:ind w:left="10" w:right="178" w:hanging="10"/>
        <w:jc w:val="center"/>
        <w:rPr>
          <w:rFonts w:ascii="PT Astra Serif" w:hAnsi="PT Astra Serif"/>
          <w:b/>
          <w:sz w:val="28"/>
          <w:szCs w:val="28"/>
        </w:rPr>
      </w:pPr>
      <w:r w:rsidRPr="0009711F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9711F" w:rsidRPr="0009711F" w:rsidRDefault="0009711F" w:rsidP="0009711F">
      <w:pPr>
        <w:spacing w:after="0" w:line="240" w:lineRule="auto"/>
        <w:ind w:left="10" w:right="178" w:hanging="10"/>
        <w:jc w:val="center"/>
        <w:rPr>
          <w:rFonts w:ascii="PT Astra Serif" w:hAnsi="PT Astra Serif"/>
          <w:b/>
          <w:sz w:val="28"/>
          <w:szCs w:val="28"/>
        </w:rPr>
      </w:pPr>
    </w:p>
    <w:p w:rsidR="0009711F" w:rsidRPr="0009711F" w:rsidRDefault="0009711F" w:rsidP="0009711F">
      <w:pPr>
        <w:spacing w:after="0" w:line="240" w:lineRule="auto"/>
        <w:ind w:left="72" w:firstLine="3485"/>
        <w:rPr>
          <w:rFonts w:ascii="PT Astra Serif" w:hAnsi="PT Astra Serif"/>
          <w:b/>
          <w:sz w:val="28"/>
          <w:szCs w:val="28"/>
        </w:rPr>
      </w:pPr>
      <w:proofErr w:type="gramStart"/>
      <w:r w:rsidRPr="0009711F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09711F">
        <w:rPr>
          <w:rFonts w:ascii="PT Astra Serif" w:hAnsi="PT Astra Serif"/>
          <w:b/>
          <w:sz w:val="28"/>
          <w:szCs w:val="28"/>
        </w:rPr>
        <w:t xml:space="preserve"> Р О Т О К О Л</w:t>
      </w:r>
    </w:p>
    <w:p w:rsidR="0009711F" w:rsidRDefault="0009711F" w:rsidP="0009711F">
      <w:pPr>
        <w:tabs>
          <w:tab w:val="left" w:pos="8575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09711F">
        <w:rPr>
          <w:rFonts w:ascii="PT Astra Serif" w:hAnsi="PT Astra Serif"/>
          <w:b/>
          <w:sz w:val="28"/>
          <w:szCs w:val="28"/>
        </w:rPr>
        <w:t>18.</w:t>
      </w:r>
      <w:r w:rsidR="003620DD">
        <w:rPr>
          <w:rFonts w:ascii="PT Astra Serif" w:hAnsi="PT Astra Serif"/>
          <w:b/>
          <w:sz w:val="28"/>
          <w:szCs w:val="28"/>
        </w:rPr>
        <w:t>12</w:t>
      </w:r>
      <w:r w:rsidRPr="0009711F">
        <w:rPr>
          <w:rFonts w:ascii="PT Astra Serif" w:hAnsi="PT Astra Serif"/>
          <w:b/>
          <w:sz w:val="28"/>
          <w:szCs w:val="28"/>
        </w:rPr>
        <w:t>.2019</w:t>
      </w:r>
      <w:r w:rsidR="00EA137A">
        <w:rPr>
          <w:rFonts w:ascii="PT Astra Serif" w:hAnsi="PT Astra Serif"/>
          <w:b/>
          <w:sz w:val="28"/>
          <w:szCs w:val="28"/>
        </w:rPr>
        <w:tab/>
        <w:t xml:space="preserve">         </w:t>
      </w:r>
      <w:r>
        <w:rPr>
          <w:rFonts w:ascii="PT Astra Serif" w:hAnsi="PT Astra Serif"/>
          <w:b/>
          <w:sz w:val="28"/>
          <w:szCs w:val="28"/>
        </w:rPr>
        <w:t>№1</w:t>
      </w:r>
    </w:p>
    <w:p w:rsidR="0009711F" w:rsidRPr="0009711F" w:rsidRDefault="0009711F" w:rsidP="0009711F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3620DD" w:rsidRPr="003620DD" w:rsidRDefault="003620DD" w:rsidP="003620DD">
      <w:pPr>
        <w:spacing w:after="0" w:line="265" w:lineRule="auto"/>
        <w:ind w:left="19" w:right="19" w:firstLine="251"/>
        <w:jc w:val="center"/>
        <w:rPr>
          <w:rFonts w:ascii="PT Astra Serif" w:hAnsi="PT Astra Serif"/>
          <w:b/>
          <w:sz w:val="28"/>
          <w:szCs w:val="28"/>
        </w:rPr>
      </w:pPr>
      <w:r w:rsidRPr="003620DD">
        <w:rPr>
          <w:rFonts w:ascii="PT Astra Serif" w:hAnsi="PT Astra Serif"/>
          <w:b/>
          <w:sz w:val="28"/>
          <w:szCs w:val="28"/>
        </w:rPr>
        <w:t>совместного заседания общественных организаций муниципального образования «Мелекесский район» Ульяновской области</w:t>
      </w:r>
    </w:p>
    <w:p w:rsidR="003620DD" w:rsidRPr="005A6EB6" w:rsidRDefault="003620DD" w:rsidP="003620DD">
      <w:pPr>
        <w:spacing w:after="0" w:line="265" w:lineRule="auto"/>
        <w:ind w:left="19" w:right="19" w:firstLine="251"/>
        <w:jc w:val="center"/>
        <w:rPr>
          <w:rFonts w:ascii="PT Astra Serif" w:hAnsi="PT Astra Serif"/>
          <w:sz w:val="28"/>
          <w:szCs w:val="28"/>
        </w:rPr>
      </w:pPr>
    </w:p>
    <w:p w:rsidR="003620DD" w:rsidRDefault="0009711F" w:rsidP="003620DD">
      <w:pPr>
        <w:spacing w:after="251" w:line="240" w:lineRule="auto"/>
        <w:ind w:left="5"/>
        <w:jc w:val="both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b/>
          <w:sz w:val="28"/>
          <w:szCs w:val="28"/>
        </w:rPr>
        <w:t>Присутствовали:</w:t>
      </w:r>
      <w:r w:rsidRPr="0009711F">
        <w:rPr>
          <w:rFonts w:ascii="PT Astra Serif" w:hAnsi="PT Astra Serif"/>
          <w:sz w:val="28"/>
          <w:szCs w:val="28"/>
        </w:rPr>
        <w:t xml:space="preserve"> </w:t>
      </w:r>
      <w:r w:rsidR="003620DD">
        <w:rPr>
          <w:rFonts w:ascii="PT Astra Serif" w:hAnsi="PT Astra Serif"/>
          <w:sz w:val="28"/>
          <w:szCs w:val="28"/>
        </w:rPr>
        <w:t>Глава</w:t>
      </w:r>
      <w:r w:rsidR="003620DD" w:rsidRPr="00CB3A3D">
        <w:rPr>
          <w:rFonts w:ascii="PT Astra Serif" w:hAnsi="PT Astra Serif"/>
          <w:sz w:val="28"/>
          <w:szCs w:val="28"/>
        </w:rPr>
        <w:t xml:space="preserve"> администрации МО «Мелекесский район» </w:t>
      </w:r>
      <w:proofErr w:type="spellStart"/>
      <w:r w:rsidR="003620DD">
        <w:rPr>
          <w:rFonts w:ascii="PT Astra Serif" w:hAnsi="PT Astra Serif"/>
          <w:sz w:val="28"/>
          <w:szCs w:val="28"/>
        </w:rPr>
        <w:t>Сандрюков</w:t>
      </w:r>
      <w:proofErr w:type="spellEnd"/>
      <w:r w:rsidR="003620DD" w:rsidRPr="00CB3A3D">
        <w:rPr>
          <w:rFonts w:ascii="PT Astra Serif" w:hAnsi="PT Astra Serif"/>
          <w:sz w:val="28"/>
          <w:szCs w:val="28"/>
        </w:rPr>
        <w:t xml:space="preserve"> С.</w:t>
      </w:r>
      <w:r w:rsidR="003620DD">
        <w:rPr>
          <w:rFonts w:ascii="PT Astra Serif" w:hAnsi="PT Astra Serif"/>
          <w:sz w:val="28"/>
          <w:szCs w:val="28"/>
        </w:rPr>
        <w:t>А</w:t>
      </w:r>
      <w:r w:rsidR="003620DD" w:rsidRPr="00CB3A3D">
        <w:rPr>
          <w:rFonts w:ascii="PT Astra Serif" w:hAnsi="PT Astra Serif"/>
          <w:sz w:val="28"/>
          <w:szCs w:val="28"/>
        </w:rPr>
        <w:t>., Первый за</w:t>
      </w:r>
      <w:r w:rsidR="003620DD">
        <w:rPr>
          <w:rFonts w:ascii="PT Astra Serif" w:hAnsi="PT Astra Serif"/>
          <w:sz w:val="28"/>
          <w:szCs w:val="28"/>
        </w:rPr>
        <w:t>меститель Главы администрации— Катиркина С.Д</w:t>
      </w:r>
      <w:r w:rsidR="003620DD" w:rsidRPr="00CB3A3D">
        <w:rPr>
          <w:rFonts w:ascii="PT Astra Serif" w:hAnsi="PT Astra Serif"/>
          <w:sz w:val="28"/>
          <w:szCs w:val="28"/>
        </w:rPr>
        <w:t>.,</w:t>
      </w:r>
      <w:r w:rsidR="003620DD">
        <w:rPr>
          <w:rFonts w:ascii="PT Astra Serif" w:hAnsi="PT Astra Serif"/>
          <w:sz w:val="28"/>
          <w:szCs w:val="28"/>
        </w:rPr>
        <w:t xml:space="preserve"> Начальник финансового управления администрации муниципального образования «Мелекесский район» - Сысуева С.В., Председатель Общественной палаты муниципального образования «Мелекесский район» - </w:t>
      </w:r>
      <w:proofErr w:type="spellStart"/>
      <w:r w:rsidR="003620DD">
        <w:rPr>
          <w:rFonts w:ascii="PT Astra Serif" w:hAnsi="PT Astra Serif"/>
          <w:sz w:val="28"/>
          <w:szCs w:val="28"/>
        </w:rPr>
        <w:t>Зимуков</w:t>
      </w:r>
      <w:proofErr w:type="spellEnd"/>
      <w:r w:rsidR="003620DD">
        <w:rPr>
          <w:rFonts w:ascii="PT Astra Serif" w:hAnsi="PT Astra Serif"/>
          <w:sz w:val="28"/>
          <w:szCs w:val="28"/>
        </w:rPr>
        <w:t xml:space="preserve"> Э.М., Председатель Совета по вопросам общественного контроля – </w:t>
      </w:r>
      <w:proofErr w:type="spellStart"/>
      <w:r w:rsidR="003620DD">
        <w:rPr>
          <w:rFonts w:ascii="PT Astra Serif" w:hAnsi="PT Astra Serif"/>
          <w:sz w:val="28"/>
          <w:szCs w:val="28"/>
        </w:rPr>
        <w:t>Салмина</w:t>
      </w:r>
      <w:proofErr w:type="spellEnd"/>
      <w:r w:rsidR="003620DD">
        <w:rPr>
          <w:rFonts w:ascii="PT Astra Serif" w:hAnsi="PT Astra Serif"/>
          <w:sz w:val="28"/>
          <w:szCs w:val="28"/>
        </w:rPr>
        <w:t xml:space="preserve"> Г.Н., Начальник Управления Пенсионного Фонда Российской Федерации в г</w:t>
      </w:r>
      <w:proofErr w:type="gramStart"/>
      <w:r w:rsidR="003620DD">
        <w:rPr>
          <w:rFonts w:ascii="PT Astra Serif" w:hAnsi="PT Astra Serif"/>
          <w:sz w:val="28"/>
          <w:szCs w:val="28"/>
        </w:rPr>
        <w:t>.Д</w:t>
      </w:r>
      <w:proofErr w:type="gramEnd"/>
      <w:r w:rsidR="003620DD">
        <w:rPr>
          <w:rFonts w:ascii="PT Astra Serif" w:hAnsi="PT Astra Serif"/>
          <w:sz w:val="28"/>
          <w:szCs w:val="28"/>
        </w:rPr>
        <w:t>имитровграде Ульяновской области (межрайонное) – Дружинин М.В., Председатели ТОС муниципального образования «Мелекесский район», Старосты муниципального образования «Мелекесский район», Члены Совета по вопросам общественного контроля, Члены Общественной палаты администрации муниципального образования «Мелекесского района».</w:t>
      </w:r>
    </w:p>
    <w:p w:rsidR="0009711F" w:rsidRPr="0009711F" w:rsidRDefault="0009711F" w:rsidP="003620DD">
      <w:pPr>
        <w:spacing w:after="0" w:line="240" w:lineRule="auto"/>
        <w:ind w:left="34" w:right="210"/>
        <w:jc w:val="center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>ПОВЕСТКА</w:t>
      </w:r>
    </w:p>
    <w:p w:rsidR="003620DD" w:rsidRDefault="003620DD" w:rsidP="003620DD">
      <w:pPr>
        <w:pStyle w:val="a3"/>
        <w:numPr>
          <w:ilvl w:val="0"/>
          <w:numId w:val="1"/>
        </w:numPr>
        <w:spacing w:after="251" w:line="240" w:lineRule="auto"/>
        <w:ind w:left="85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3620DD">
        <w:rPr>
          <w:rFonts w:ascii="PT Astra Serif" w:hAnsi="PT Astra Serif"/>
          <w:b/>
          <w:sz w:val="28"/>
          <w:szCs w:val="28"/>
        </w:rPr>
        <w:t xml:space="preserve">Открывает и ведет заседание </w:t>
      </w:r>
      <w:r>
        <w:rPr>
          <w:rFonts w:ascii="PT Astra Serif" w:hAnsi="PT Astra Serif"/>
          <w:b/>
          <w:sz w:val="28"/>
          <w:szCs w:val="28"/>
        </w:rPr>
        <w:t xml:space="preserve">Председатель Общественной </w:t>
      </w:r>
      <w:r w:rsidRPr="003620DD">
        <w:rPr>
          <w:rFonts w:ascii="PT Astra Serif" w:hAnsi="PT Astra Serif"/>
          <w:b/>
          <w:sz w:val="28"/>
          <w:szCs w:val="28"/>
        </w:rPr>
        <w:t xml:space="preserve">палаты муниципального образования «Мелекесский район» </w:t>
      </w:r>
      <w:proofErr w:type="spellStart"/>
      <w:r w:rsidRPr="003620DD">
        <w:rPr>
          <w:rFonts w:ascii="PT Astra Serif" w:hAnsi="PT Astra Serif"/>
          <w:b/>
          <w:sz w:val="28"/>
          <w:szCs w:val="28"/>
        </w:rPr>
        <w:t>Зимуков</w:t>
      </w:r>
      <w:proofErr w:type="spellEnd"/>
      <w:r w:rsidRPr="003620DD">
        <w:rPr>
          <w:rFonts w:ascii="PT Astra Serif" w:hAnsi="PT Astra Serif"/>
          <w:b/>
          <w:sz w:val="28"/>
          <w:szCs w:val="28"/>
        </w:rPr>
        <w:t xml:space="preserve"> Эдуард Маратович.</w:t>
      </w:r>
    </w:p>
    <w:p w:rsidR="003620DD" w:rsidRPr="003620DD" w:rsidRDefault="003620DD" w:rsidP="003620DD">
      <w:pPr>
        <w:pStyle w:val="a3"/>
        <w:spacing w:after="251" w:line="240" w:lineRule="auto"/>
        <w:ind w:left="851"/>
        <w:jc w:val="both"/>
        <w:rPr>
          <w:rFonts w:ascii="PT Astra Serif" w:hAnsi="PT Astra Serif"/>
          <w:b/>
          <w:sz w:val="28"/>
          <w:szCs w:val="28"/>
        </w:rPr>
      </w:pPr>
    </w:p>
    <w:p w:rsidR="003620DD" w:rsidRPr="003620DD" w:rsidRDefault="003620DD" w:rsidP="003620DD">
      <w:pPr>
        <w:pStyle w:val="a3"/>
        <w:numPr>
          <w:ilvl w:val="0"/>
          <w:numId w:val="1"/>
        </w:numPr>
        <w:ind w:left="851"/>
        <w:jc w:val="both"/>
        <w:rPr>
          <w:rFonts w:ascii="PT Astra Serif" w:hAnsi="PT Astra Serif"/>
          <w:sz w:val="28"/>
          <w:szCs w:val="28"/>
        </w:rPr>
      </w:pPr>
      <w:r w:rsidRPr="003620DD">
        <w:rPr>
          <w:rFonts w:ascii="PT Astra Serif" w:hAnsi="PT Astra Serif"/>
          <w:b/>
          <w:sz w:val="28"/>
          <w:szCs w:val="28"/>
        </w:rPr>
        <w:t>Подведение итогов работы за 2019 год и планы работ на 2020 год муниципального образования «Мелекесский район».</w:t>
      </w:r>
    </w:p>
    <w:p w:rsidR="0009711F" w:rsidRDefault="003620DD" w:rsidP="003620DD">
      <w:pPr>
        <w:pStyle w:val="a3"/>
        <w:spacing w:after="0" w:line="240" w:lineRule="auto"/>
        <w:ind w:left="851" w:right="365"/>
        <w:rPr>
          <w:rFonts w:ascii="PT Astra Serif" w:hAnsi="PT Astra Serif"/>
          <w:sz w:val="28"/>
          <w:szCs w:val="28"/>
        </w:rPr>
      </w:pPr>
      <w:r w:rsidRPr="003620DD">
        <w:rPr>
          <w:rFonts w:ascii="PT Astra Serif" w:hAnsi="PT Astra Serif"/>
          <w:sz w:val="28"/>
          <w:szCs w:val="28"/>
          <w:u w:val="single"/>
        </w:rPr>
        <w:t>Докладывает:</w:t>
      </w:r>
      <w:r w:rsidRPr="003620DD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3620DD">
        <w:rPr>
          <w:rFonts w:ascii="PT Astra Serif" w:hAnsi="PT Astra Serif"/>
          <w:sz w:val="28"/>
          <w:szCs w:val="28"/>
        </w:rPr>
        <w:t>Сандрюков</w:t>
      </w:r>
      <w:proofErr w:type="spellEnd"/>
      <w:r w:rsidRPr="003620DD">
        <w:rPr>
          <w:rFonts w:ascii="PT Astra Serif" w:hAnsi="PT Astra Serif"/>
          <w:sz w:val="28"/>
          <w:szCs w:val="28"/>
        </w:rPr>
        <w:t xml:space="preserve"> С.А. – Глава администрации муниципального образования «Мелекесский район».</w:t>
      </w:r>
    </w:p>
    <w:p w:rsidR="003620DD" w:rsidRPr="003620DD" w:rsidRDefault="003620DD" w:rsidP="003620DD">
      <w:pPr>
        <w:pStyle w:val="a3"/>
        <w:spacing w:after="0" w:line="240" w:lineRule="auto"/>
        <w:ind w:left="276" w:right="365"/>
        <w:rPr>
          <w:rFonts w:ascii="PT Astra Serif" w:hAnsi="PT Astra Serif"/>
          <w:sz w:val="28"/>
          <w:szCs w:val="28"/>
        </w:rPr>
      </w:pPr>
    </w:p>
    <w:p w:rsidR="003620DD" w:rsidRDefault="0009711F" w:rsidP="003620DD">
      <w:pPr>
        <w:spacing w:after="4" w:line="262" w:lineRule="auto"/>
        <w:ind w:left="851"/>
        <w:jc w:val="both"/>
        <w:rPr>
          <w:rFonts w:ascii="PT Astra Serif" w:hAnsi="PT Astra Serif"/>
          <w:b/>
          <w:sz w:val="28"/>
          <w:szCs w:val="28"/>
        </w:rPr>
      </w:pPr>
      <w:r w:rsidRPr="0009711F">
        <w:rPr>
          <w:rFonts w:ascii="PT Astra Serif" w:hAnsi="PT Astra Serif"/>
          <w:b/>
          <w:sz w:val="28"/>
          <w:szCs w:val="28"/>
        </w:rPr>
        <w:t xml:space="preserve">З. </w:t>
      </w:r>
      <w:r w:rsidR="003620DD">
        <w:rPr>
          <w:rFonts w:ascii="PT Astra Serif" w:hAnsi="PT Astra Serif"/>
          <w:b/>
          <w:sz w:val="28"/>
          <w:szCs w:val="28"/>
        </w:rPr>
        <w:t>Планируемый бюджет муниципального образования «Мелекесский район» на 2020 год.</w:t>
      </w:r>
    </w:p>
    <w:p w:rsidR="003620DD" w:rsidRDefault="003620DD" w:rsidP="003620DD">
      <w:pPr>
        <w:spacing w:after="31" w:line="230" w:lineRule="auto"/>
        <w:ind w:left="851" w:right="27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 w:color="000000"/>
        </w:rPr>
        <w:t>Докладывает:</w:t>
      </w:r>
      <w:r>
        <w:rPr>
          <w:rFonts w:ascii="PT Astra Serif" w:hAnsi="PT Astra Serif"/>
          <w:sz w:val="28"/>
          <w:szCs w:val="28"/>
        </w:rPr>
        <w:t xml:space="preserve"> Сысуева С.В. – Начальник финансового управления администрации муниципального образования «Мелекесский район».</w:t>
      </w:r>
    </w:p>
    <w:p w:rsidR="003620DD" w:rsidRDefault="003620DD" w:rsidP="003620DD">
      <w:pPr>
        <w:spacing w:after="31" w:line="230" w:lineRule="auto"/>
        <w:ind w:left="14" w:right="274" w:firstLine="576"/>
        <w:rPr>
          <w:rFonts w:ascii="PT Astra Serif" w:hAnsi="PT Astra Serif"/>
          <w:b/>
          <w:sz w:val="28"/>
          <w:szCs w:val="28"/>
        </w:rPr>
      </w:pPr>
    </w:p>
    <w:p w:rsidR="003620DD" w:rsidRDefault="003620DD" w:rsidP="003620DD">
      <w:pPr>
        <w:spacing w:after="4" w:line="262" w:lineRule="auto"/>
        <w:ind w:left="85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4.Обсуждение публичной декларации администрации муниципального образования «Мелекесский район».</w:t>
      </w:r>
    </w:p>
    <w:p w:rsidR="0009711F" w:rsidRDefault="003620DD" w:rsidP="003620DD">
      <w:pPr>
        <w:spacing w:after="0" w:line="230" w:lineRule="auto"/>
        <w:ind w:left="851" w:right="27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Докладывает:</w:t>
      </w:r>
      <w:r>
        <w:rPr>
          <w:rFonts w:ascii="PT Astra Serif" w:hAnsi="PT Astra Serif"/>
          <w:sz w:val="28"/>
          <w:szCs w:val="28"/>
        </w:rPr>
        <w:t xml:space="preserve"> Катиркина С.Д. – Первый заместитель Главы администрации муниципального образования «Мелекесский район». </w:t>
      </w:r>
    </w:p>
    <w:p w:rsidR="003620DD" w:rsidRDefault="003620DD" w:rsidP="003620DD">
      <w:pPr>
        <w:spacing w:after="0" w:line="240" w:lineRule="auto"/>
        <w:ind w:left="851"/>
        <w:jc w:val="both"/>
        <w:rPr>
          <w:rFonts w:ascii="PT Astra Serif" w:hAnsi="PT Astra Serif"/>
          <w:sz w:val="28"/>
          <w:szCs w:val="28"/>
        </w:rPr>
      </w:pPr>
      <w:r w:rsidRPr="003620DD">
        <w:rPr>
          <w:rFonts w:ascii="PT Astra Serif" w:hAnsi="PT Astra Serif"/>
          <w:b/>
          <w:sz w:val="28"/>
          <w:szCs w:val="28"/>
        </w:rPr>
        <w:lastRenderedPageBreak/>
        <w:t>5.</w:t>
      </w:r>
      <w:r>
        <w:rPr>
          <w:rFonts w:ascii="PT Astra Serif" w:hAnsi="PT Astra Serif"/>
          <w:b/>
          <w:sz w:val="28"/>
          <w:szCs w:val="28"/>
        </w:rPr>
        <w:t>Подведение итогов работы общественных организаций муниципального образования «Мелекесский район» за 2019 год.</w:t>
      </w:r>
    </w:p>
    <w:p w:rsidR="003620DD" w:rsidRDefault="003620DD" w:rsidP="003620DD">
      <w:pPr>
        <w:spacing w:after="0" w:line="240" w:lineRule="auto"/>
        <w:ind w:left="851"/>
        <w:jc w:val="both"/>
        <w:rPr>
          <w:rFonts w:ascii="PT Astra Serif" w:hAnsi="PT Astra Serif"/>
          <w:sz w:val="28"/>
          <w:szCs w:val="28"/>
        </w:rPr>
      </w:pPr>
      <w:r w:rsidRPr="00160A24">
        <w:rPr>
          <w:rFonts w:ascii="PT Astra Serif" w:hAnsi="PT Astra Serif"/>
          <w:sz w:val="28"/>
          <w:szCs w:val="28"/>
          <w:u w:val="single"/>
        </w:rPr>
        <w:t>Докладывает: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Зимуков</w:t>
      </w:r>
      <w:proofErr w:type="spellEnd"/>
      <w:r>
        <w:rPr>
          <w:rFonts w:ascii="PT Astra Serif" w:hAnsi="PT Astra Serif"/>
          <w:sz w:val="28"/>
          <w:szCs w:val="28"/>
        </w:rPr>
        <w:t xml:space="preserve"> Э.М. – Председатель Общественной палаты администрации муниципального образования «Мелекесский район».</w:t>
      </w:r>
    </w:p>
    <w:p w:rsidR="003620DD" w:rsidRDefault="003620DD" w:rsidP="003620DD">
      <w:pPr>
        <w:spacing w:after="0" w:line="240" w:lineRule="auto"/>
        <w:ind w:left="851" w:right="27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 xml:space="preserve">Докладывает: </w:t>
      </w:r>
      <w:proofErr w:type="spellStart"/>
      <w:r>
        <w:rPr>
          <w:rFonts w:ascii="PT Astra Serif" w:hAnsi="PT Astra Serif"/>
          <w:sz w:val="28"/>
          <w:szCs w:val="28"/>
        </w:rPr>
        <w:t>Салмина</w:t>
      </w:r>
      <w:proofErr w:type="spellEnd"/>
      <w:r>
        <w:rPr>
          <w:rFonts w:ascii="PT Astra Serif" w:hAnsi="PT Astra Serif"/>
          <w:sz w:val="28"/>
          <w:szCs w:val="28"/>
        </w:rPr>
        <w:t xml:space="preserve"> Г.Н. – Председатель Совета по вопросам общественного контроля администрации муниципального образования «Мелекесский район».</w:t>
      </w:r>
    </w:p>
    <w:p w:rsidR="003620DD" w:rsidRPr="0009711F" w:rsidRDefault="003620DD" w:rsidP="003620DD">
      <w:pPr>
        <w:spacing w:after="0" w:line="230" w:lineRule="auto"/>
        <w:ind w:left="851" w:right="274"/>
        <w:rPr>
          <w:rFonts w:ascii="PT Astra Serif" w:hAnsi="PT Astra Serif"/>
          <w:sz w:val="28"/>
          <w:szCs w:val="28"/>
        </w:rPr>
      </w:pPr>
    </w:p>
    <w:p w:rsidR="0009711F" w:rsidRPr="0009711F" w:rsidRDefault="0009711F" w:rsidP="003620DD">
      <w:pPr>
        <w:spacing w:after="296" w:line="230" w:lineRule="auto"/>
        <w:ind w:left="533" w:right="274" w:firstLine="318"/>
        <w:rPr>
          <w:rFonts w:ascii="PT Astra Serif" w:hAnsi="PT Astra Serif"/>
          <w:b/>
          <w:sz w:val="28"/>
          <w:szCs w:val="28"/>
        </w:rPr>
      </w:pPr>
      <w:r w:rsidRPr="0009711F">
        <w:rPr>
          <w:rFonts w:ascii="PT Astra Serif" w:hAnsi="PT Astra Serif"/>
          <w:b/>
          <w:sz w:val="28"/>
          <w:szCs w:val="28"/>
        </w:rPr>
        <w:t>6.Обсуждение возникших вопросов.</w:t>
      </w:r>
    </w:p>
    <w:p w:rsidR="0009711F" w:rsidRPr="0009711F" w:rsidRDefault="0009711F" w:rsidP="00FB7140">
      <w:pPr>
        <w:numPr>
          <w:ilvl w:val="0"/>
          <w:numId w:val="3"/>
        </w:numPr>
        <w:spacing w:after="0" w:line="240" w:lineRule="auto"/>
        <w:ind w:right="9" w:hanging="259"/>
        <w:jc w:val="both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>СЛУШАЛИ:</w:t>
      </w:r>
    </w:p>
    <w:p w:rsidR="00FB7140" w:rsidRDefault="0009711F" w:rsidP="00FB7140">
      <w:pPr>
        <w:spacing w:after="0" w:line="240" w:lineRule="auto"/>
        <w:ind w:left="851" w:right="11"/>
        <w:jc w:val="both"/>
        <w:rPr>
          <w:rFonts w:ascii="PT Astra Serif" w:hAnsi="PT Astra Serif"/>
          <w:sz w:val="28"/>
          <w:szCs w:val="28"/>
        </w:rPr>
      </w:pPr>
      <w:proofErr w:type="spellStart"/>
      <w:r w:rsidRPr="0009711F">
        <w:rPr>
          <w:rFonts w:ascii="PT Astra Serif" w:hAnsi="PT Astra Serif"/>
          <w:sz w:val="28"/>
          <w:szCs w:val="28"/>
          <w:u w:val="single" w:color="000000"/>
        </w:rPr>
        <w:t>Зимукова</w:t>
      </w:r>
      <w:proofErr w:type="spellEnd"/>
      <w:r w:rsidRPr="0009711F">
        <w:rPr>
          <w:rFonts w:ascii="PT Astra Serif" w:hAnsi="PT Astra Serif"/>
          <w:sz w:val="28"/>
          <w:szCs w:val="28"/>
          <w:u w:val="single" w:color="000000"/>
        </w:rPr>
        <w:t xml:space="preserve"> Э.М.,</w:t>
      </w:r>
      <w:r w:rsidR="003620DD">
        <w:rPr>
          <w:rFonts w:ascii="PT Astra Serif" w:hAnsi="PT Astra Serif"/>
          <w:sz w:val="28"/>
          <w:szCs w:val="28"/>
        </w:rPr>
        <w:t xml:space="preserve"> П</w:t>
      </w:r>
      <w:r w:rsidRPr="0009711F">
        <w:rPr>
          <w:rFonts w:ascii="PT Astra Serif" w:hAnsi="PT Astra Serif"/>
          <w:sz w:val="28"/>
          <w:szCs w:val="28"/>
        </w:rPr>
        <w:t xml:space="preserve">редседателя Общественной Палаты МО «Мелекесский район». </w:t>
      </w:r>
    </w:p>
    <w:p w:rsidR="0009711F" w:rsidRDefault="0009711F" w:rsidP="00FB7140">
      <w:pPr>
        <w:spacing w:after="0" w:line="240" w:lineRule="auto"/>
        <w:ind w:left="851" w:right="1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Огласил повес</w:t>
      </w:r>
      <w:r w:rsidRPr="0009711F">
        <w:rPr>
          <w:rFonts w:ascii="PT Astra Serif" w:hAnsi="PT Astra Serif"/>
          <w:sz w:val="28"/>
          <w:szCs w:val="28"/>
        </w:rPr>
        <w:t>тку заседания, озвучил список присутствующих.</w:t>
      </w:r>
    </w:p>
    <w:p w:rsidR="00FB7140" w:rsidRPr="0009711F" w:rsidRDefault="00FB7140" w:rsidP="00FB7140">
      <w:pPr>
        <w:spacing w:after="0" w:line="240" w:lineRule="auto"/>
        <w:ind w:left="851" w:right="11"/>
        <w:jc w:val="both"/>
        <w:rPr>
          <w:rFonts w:ascii="PT Astra Serif" w:hAnsi="PT Astra Serif"/>
          <w:sz w:val="28"/>
          <w:szCs w:val="28"/>
        </w:rPr>
      </w:pPr>
    </w:p>
    <w:p w:rsidR="0009711F" w:rsidRPr="0009711F" w:rsidRDefault="0009711F" w:rsidP="0009711F">
      <w:pPr>
        <w:numPr>
          <w:ilvl w:val="0"/>
          <w:numId w:val="3"/>
        </w:numPr>
        <w:spacing w:after="14" w:line="247" w:lineRule="auto"/>
        <w:ind w:right="9" w:hanging="259"/>
        <w:jc w:val="both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>СЛУШАЛИ:</w:t>
      </w:r>
      <w:r w:rsidRPr="0009711F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41275" cy="61595"/>
            <wp:effectExtent l="19050" t="0" r="0" b="0"/>
            <wp:docPr id="2" name="Picture 7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6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DD" w:rsidRPr="003620DD" w:rsidRDefault="003620DD" w:rsidP="00FB7140">
      <w:pPr>
        <w:spacing w:after="0" w:line="240" w:lineRule="auto"/>
        <w:ind w:left="851" w:right="365" w:hanging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="00FB714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620DD">
        <w:rPr>
          <w:rFonts w:ascii="PT Astra Serif" w:hAnsi="PT Astra Serif"/>
          <w:sz w:val="28"/>
          <w:szCs w:val="28"/>
          <w:u w:val="single"/>
        </w:rPr>
        <w:t>Сандрюков</w:t>
      </w:r>
      <w:r>
        <w:rPr>
          <w:rFonts w:ascii="PT Astra Serif" w:hAnsi="PT Astra Serif"/>
          <w:sz w:val="28"/>
          <w:szCs w:val="28"/>
          <w:u w:val="single"/>
        </w:rPr>
        <w:t>а</w:t>
      </w:r>
      <w:proofErr w:type="spellEnd"/>
      <w:r w:rsidRPr="003620DD">
        <w:rPr>
          <w:rFonts w:ascii="PT Astra Serif" w:hAnsi="PT Astra Serif"/>
          <w:sz w:val="28"/>
          <w:szCs w:val="28"/>
          <w:u w:val="single"/>
        </w:rPr>
        <w:t xml:space="preserve"> С.А.</w:t>
      </w:r>
      <w:r>
        <w:rPr>
          <w:rFonts w:ascii="PT Astra Serif" w:hAnsi="PT Astra Serif"/>
          <w:sz w:val="28"/>
          <w:szCs w:val="28"/>
        </w:rPr>
        <w:t xml:space="preserve"> – Главу</w:t>
      </w:r>
      <w:r w:rsidRPr="003620DD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</w:t>
      </w:r>
      <w:r w:rsidR="00FB7140">
        <w:rPr>
          <w:rFonts w:ascii="PT Astra Serif" w:hAnsi="PT Astra Serif"/>
          <w:sz w:val="28"/>
          <w:szCs w:val="28"/>
        </w:rPr>
        <w:t xml:space="preserve">         </w:t>
      </w:r>
      <w:r w:rsidRPr="003620DD">
        <w:rPr>
          <w:rFonts w:ascii="PT Astra Serif" w:hAnsi="PT Astra Serif"/>
          <w:sz w:val="28"/>
          <w:szCs w:val="28"/>
        </w:rPr>
        <w:t>«Мелекесский район».</w:t>
      </w:r>
    </w:p>
    <w:p w:rsidR="0009711F" w:rsidRDefault="00FB7140" w:rsidP="0009711F">
      <w:pPr>
        <w:spacing w:after="8" w:line="259" w:lineRule="auto"/>
        <w:ind w:left="89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(Доклад прилагается)</w:t>
      </w:r>
    </w:p>
    <w:p w:rsidR="00FB7140" w:rsidRDefault="00FB7140" w:rsidP="0009711F">
      <w:pPr>
        <w:spacing w:after="8" w:line="259" w:lineRule="auto"/>
        <w:ind w:left="893"/>
        <w:rPr>
          <w:rFonts w:ascii="PT Astra Serif" w:hAnsi="PT Astra Serif"/>
          <w:sz w:val="28"/>
          <w:szCs w:val="28"/>
        </w:rPr>
      </w:pPr>
    </w:p>
    <w:p w:rsidR="0009711F" w:rsidRPr="0009711F" w:rsidRDefault="00FB7140" w:rsidP="0009711F">
      <w:pPr>
        <w:spacing w:after="8" w:line="259" w:lineRule="auto"/>
        <w:ind w:left="89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З.СЛУШАЛИ:</w:t>
      </w:r>
    </w:p>
    <w:p w:rsidR="00FB7140" w:rsidRDefault="00FB7140" w:rsidP="00FB7140">
      <w:pPr>
        <w:spacing w:after="31" w:line="230" w:lineRule="auto"/>
        <w:ind w:left="851" w:right="27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 w:color="000000"/>
        </w:rPr>
        <w:t>Сысуеву С.В.</w:t>
      </w:r>
      <w:r>
        <w:rPr>
          <w:rFonts w:ascii="PT Astra Serif" w:hAnsi="PT Astra Serif"/>
          <w:sz w:val="28"/>
          <w:szCs w:val="28"/>
        </w:rPr>
        <w:t xml:space="preserve"> - Начальника финансового управления администрации муниципального образования «Мелекесский район».</w:t>
      </w:r>
    </w:p>
    <w:p w:rsidR="0009711F" w:rsidRPr="00FB7140" w:rsidRDefault="00FB7140" w:rsidP="0009711F">
      <w:pPr>
        <w:ind w:left="888" w:right="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(Доклад прилагается)</w:t>
      </w:r>
    </w:p>
    <w:p w:rsidR="0009711F" w:rsidRPr="0009711F" w:rsidRDefault="0009711F" w:rsidP="0009711F">
      <w:pPr>
        <w:spacing w:after="0" w:line="240" w:lineRule="auto"/>
        <w:ind w:left="888" w:right="11"/>
        <w:jc w:val="both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>4.СЛУШАЛИ:</w:t>
      </w:r>
    </w:p>
    <w:p w:rsidR="00FB7140" w:rsidRDefault="00FB7140" w:rsidP="00FB7140">
      <w:pPr>
        <w:spacing w:after="0" w:line="240" w:lineRule="auto"/>
        <w:ind w:left="890" w:right="11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  <w:u w:val="single" w:color="000000"/>
        </w:rPr>
        <w:t>Катиркину</w:t>
      </w:r>
      <w:proofErr w:type="spellEnd"/>
      <w:r>
        <w:rPr>
          <w:rFonts w:ascii="PT Astra Serif" w:hAnsi="PT Astra Serif"/>
          <w:sz w:val="28"/>
          <w:szCs w:val="28"/>
          <w:u w:val="single" w:color="000000"/>
        </w:rPr>
        <w:t xml:space="preserve"> С.Д.</w:t>
      </w:r>
      <w:r>
        <w:rPr>
          <w:rFonts w:ascii="PT Astra Serif" w:hAnsi="PT Astra Serif"/>
          <w:sz w:val="28"/>
          <w:szCs w:val="28"/>
        </w:rPr>
        <w:t xml:space="preserve"> – Первого заместителя Главы администрации муниципального образования «Мелекесский район».</w:t>
      </w:r>
    </w:p>
    <w:p w:rsidR="00FB7140" w:rsidRPr="00FB7140" w:rsidRDefault="00FB7140" w:rsidP="00381B48">
      <w:pPr>
        <w:spacing w:after="0" w:line="240" w:lineRule="auto"/>
        <w:ind w:left="890" w:right="1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Проинформировала что такое публичная декларация.</w:t>
      </w:r>
      <w:r w:rsidRPr="00FB71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FB7140">
        <w:rPr>
          <w:rFonts w:ascii="PT Astra Serif" w:hAnsi="PT Astra Serif" w:cs="Arial"/>
          <w:bCs/>
          <w:sz w:val="28"/>
          <w:szCs w:val="28"/>
          <w:shd w:val="clear" w:color="auto" w:fill="FFFFFF"/>
        </w:rPr>
        <w:t>Публичная</w:t>
      </w:r>
      <w:r w:rsidRPr="00FB7140">
        <w:rPr>
          <w:rFonts w:ascii="PT Astra Serif" w:hAnsi="PT Astra Serif" w:cs="Arial"/>
          <w:sz w:val="28"/>
          <w:szCs w:val="28"/>
          <w:shd w:val="clear" w:color="auto" w:fill="FFFFFF"/>
        </w:rPr>
        <w:t> </w:t>
      </w:r>
      <w:r w:rsidRPr="00FB7140">
        <w:rPr>
          <w:rFonts w:ascii="PT Astra Serif" w:hAnsi="PT Astra Serif" w:cs="Arial"/>
          <w:bCs/>
          <w:sz w:val="28"/>
          <w:szCs w:val="28"/>
          <w:shd w:val="clear" w:color="auto" w:fill="FFFFFF"/>
        </w:rPr>
        <w:t>декларация</w:t>
      </w:r>
      <w:r w:rsidRPr="00FB7140">
        <w:rPr>
          <w:rFonts w:ascii="PT Astra Serif" w:hAnsi="PT Astra Serif" w:cs="Arial"/>
          <w:sz w:val="28"/>
          <w:szCs w:val="28"/>
          <w:shd w:val="clear" w:color="auto" w:fill="FFFFFF"/>
        </w:rPr>
        <w:t> – это своего рода план деятельности организации, в котором определены конкретные цели на ближайший календарный год и среднесрочную перспективу, с указанием приоритетных, подлежащих реализации в первую очередь мероприятий. Документом также предусматриваются ежегодные индикаторы достижения декларируемых целей. Цель принятия </w:t>
      </w:r>
      <w:r w:rsidRPr="00FB7140">
        <w:rPr>
          <w:rFonts w:ascii="PT Astra Serif" w:hAnsi="PT Astra Serif" w:cs="Arial"/>
          <w:bCs/>
          <w:sz w:val="28"/>
          <w:szCs w:val="28"/>
          <w:shd w:val="clear" w:color="auto" w:fill="FFFFFF"/>
        </w:rPr>
        <w:t>публичной</w:t>
      </w:r>
      <w:r w:rsidRPr="00FB7140">
        <w:rPr>
          <w:rFonts w:ascii="PT Astra Serif" w:hAnsi="PT Astra Serif" w:cs="Arial"/>
          <w:sz w:val="28"/>
          <w:szCs w:val="28"/>
          <w:shd w:val="clear" w:color="auto" w:fill="FFFFFF"/>
        </w:rPr>
        <w:t> </w:t>
      </w:r>
      <w:r w:rsidRPr="00FB7140">
        <w:rPr>
          <w:rFonts w:ascii="PT Astra Serif" w:hAnsi="PT Astra Serif" w:cs="Arial"/>
          <w:bCs/>
          <w:sz w:val="28"/>
          <w:szCs w:val="28"/>
          <w:shd w:val="clear" w:color="auto" w:fill="FFFFFF"/>
        </w:rPr>
        <w:t>декларации</w:t>
      </w:r>
      <w:r w:rsidRPr="00FB7140">
        <w:rPr>
          <w:rFonts w:ascii="PT Astra Serif" w:hAnsi="PT Astra Serif" w:cs="Arial"/>
          <w:sz w:val="28"/>
          <w:szCs w:val="28"/>
          <w:shd w:val="clear" w:color="auto" w:fill="FFFFFF"/>
        </w:rPr>
        <w:t> – создание максимальной прозрачности и публичности деятельности, в том числе и для дальнейшей оценки проводимой ведомством работы.</w:t>
      </w:r>
    </w:p>
    <w:p w:rsidR="00FB7140" w:rsidRPr="00FB7140" w:rsidRDefault="00FB7140" w:rsidP="00FB7140">
      <w:pPr>
        <w:spacing w:after="0" w:line="240" w:lineRule="auto"/>
        <w:ind w:left="890" w:right="11"/>
        <w:jc w:val="both"/>
        <w:rPr>
          <w:rFonts w:ascii="PT Astra Serif" w:hAnsi="PT Astra Serif"/>
          <w:sz w:val="28"/>
          <w:szCs w:val="28"/>
        </w:rPr>
      </w:pPr>
    </w:p>
    <w:p w:rsidR="0009711F" w:rsidRPr="0009711F" w:rsidRDefault="0009711F" w:rsidP="0009711F">
      <w:pPr>
        <w:spacing w:after="0" w:line="240" w:lineRule="auto"/>
        <w:ind w:left="893" w:right="9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>5.СЛУШАЛИ:</w:t>
      </w:r>
    </w:p>
    <w:p w:rsidR="00FB7140" w:rsidRDefault="00FB7140" w:rsidP="00FB7140">
      <w:pPr>
        <w:spacing w:after="0" w:line="240" w:lineRule="auto"/>
        <w:ind w:left="851"/>
        <w:jc w:val="both"/>
        <w:rPr>
          <w:rFonts w:ascii="PT Astra Serif" w:hAnsi="PT Astra Serif"/>
          <w:sz w:val="28"/>
          <w:szCs w:val="28"/>
        </w:rPr>
      </w:pPr>
      <w:proofErr w:type="spellStart"/>
      <w:r w:rsidRPr="00FB7140">
        <w:rPr>
          <w:rFonts w:ascii="PT Astra Serif" w:hAnsi="PT Astra Serif"/>
          <w:sz w:val="28"/>
          <w:szCs w:val="28"/>
          <w:u w:val="single"/>
        </w:rPr>
        <w:t>Зимуков</w:t>
      </w:r>
      <w:r>
        <w:rPr>
          <w:rFonts w:ascii="PT Astra Serif" w:hAnsi="PT Astra Serif"/>
          <w:sz w:val="28"/>
          <w:szCs w:val="28"/>
          <w:u w:val="single"/>
        </w:rPr>
        <w:t>а</w:t>
      </w:r>
      <w:proofErr w:type="spellEnd"/>
      <w:r w:rsidRPr="00FB7140">
        <w:rPr>
          <w:rFonts w:ascii="PT Astra Serif" w:hAnsi="PT Astra Serif"/>
          <w:sz w:val="28"/>
          <w:szCs w:val="28"/>
          <w:u w:val="single"/>
        </w:rPr>
        <w:t xml:space="preserve"> Э.М.</w:t>
      </w:r>
      <w:r>
        <w:rPr>
          <w:rFonts w:ascii="PT Astra Serif" w:hAnsi="PT Astra Serif"/>
          <w:sz w:val="28"/>
          <w:szCs w:val="28"/>
        </w:rPr>
        <w:t xml:space="preserve"> – Председателя Общественной палаты администрации муниципального образования «Мелекесский район».</w:t>
      </w:r>
    </w:p>
    <w:p w:rsidR="00FB7140" w:rsidRDefault="00FB7140" w:rsidP="00FB7140">
      <w:pPr>
        <w:spacing w:after="0" w:line="240" w:lineRule="auto"/>
        <w:ind w:left="851" w:right="274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  <w:u w:val="single"/>
        </w:rPr>
        <w:lastRenderedPageBreak/>
        <w:t>Салмину</w:t>
      </w:r>
      <w:proofErr w:type="spellEnd"/>
      <w:r w:rsidRPr="00FB7140">
        <w:rPr>
          <w:rFonts w:ascii="PT Astra Serif" w:hAnsi="PT Astra Serif"/>
          <w:sz w:val="28"/>
          <w:szCs w:val="28"/>
          <w:u w:val="single"/>
        </w:rPr>
        <w:t xml:space="preserve"> Г.Н.</w:t>
      </w:r>
      <w:r>
        <w:rPr>
          <w:rFonts w:ascii="PT Astra Serif" w:hAnsi="PT Astra Serif"/>
          <w:sz w:val="28"/>
          <w:szCs w:val="28"/>
        </w:rPr>
        <w:t xml:space="preserve"> – Председателя Совета по вопросам общественного контроля администрации муниципального образования «Мелекесский район».</w:t>
      </w:r>
    </w:p>
    <w:p w:rsidR="0009711F" w:rsidRDefault="00FB7140" w:rsidP="00381B48">
      <w:pPr>
        <w:spacing w:after="0" w:line="240" w:lineRule="auto"/>
        <w:ind w:left="851" w:right="27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(Доклад прилагается)</w:t>
      </w:r>
    </w:p>
    <w:p w:rsidR="00381B48" w:rsidRDefault="00381B48" w:rsidP="00381B48">
      <w:pPr>
        <w:spacing w:after="0" w:line="240" w:lineRule="auto"/>
        <w:ind w:left="851" w:right="274"/>
        <w:rPr>
          <w:rFonts w:ascii="PT Astra Serif" w:hAnsi="PT Astra Serif"/>
          <w:sz w:val="28"/>
          <w:szCs w:val="28"/>
        </w:rPr>
      </w:pPr>
    </w:p>
    <w:p w:rsidR="0009711F" w:rsidRPr="0009711F" w:rsidRDefault="0009711F" w:rsidP="0009711F">
      <w:pPr>
        <w:tabs>
          <w:tab w:val="center" w:pos="1625"/>
          <w:tab w:val="center" w:pos="2681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Pr="0009711F">
        <w:rPr>
          <w:rFonts w:ascii="PT Astra Serif" w:hAnsi="PT Astra Serif"/>
          <w:sz w:val="28"/>
          <w:szCs w:val="28"/>
        </w:rPr>
        <w:t>6.РЕШИЛИ:</w:t>
      </w:r>
      <w:r w:rsidRPr="0009711F">
        <w:rPr>
          <w:rFonts w:ascii="PT Astra Serif" w:hAnsi="PT Astra Serif"/>
          <w:sz w:val="28"/>
          <w:szCs w:val="28"/>
        </w:rPr>
        <w:tab/>
      </w:r>
      <w:r w:rsidRPr="0009711F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10160" cy="10160"/>
            <wp:effectExtent l="19050" t="0" r="8890" b="0"/>
            <wp:docPr id="3" name="Picture 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1F" w:rsidRDefault="0009711F" w:rsidP="0068510E">
      <w:pPr>
        <w:spacing w:after="0" w:line="240" w:lineRule="auto"/>
        <w:ind w:left="783" w:right="9"/>
        <w:jc w:val="both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 xml:space="preserve">6.1 </w:t>
      </w:r>
      <w:r w:rsidR="00381B48">
        <w:rPr>
          <w:rFonts w:ascii="PT Astra Serif" w:hAnsi="PT Astra Serif"/>
          <w:sz w:val="28"/>
          <w:szCs w:val="28"/>
        </w:rPr>
        <w:t xml:space="preserve">Общественной палате администрации муниципального образования «Мелекесский район» взять на контроль  публичную декларацию администрации муниципального образования «Мелекесский район», ответственный: </w:t>
      </w:r>
      <w:proofErr w:type="spellStart"/>
      <w:r w:rsidR="00381B48">
        <w:rPr>
          <w:rFonts w:ascii="PT Astra Serif" w:hAnsi="PT Astra Serif"/>
          <w:sz w:val="28"/>
          <w:szCs w:val="28"/>
        </w:rPr>
        <w:t>Зимуков</w:t>
      </w:r>
      <w:proofErr w:type="spellEnd"/>
      <w:r w:rsidR="00381B48">
        <w:rPr>
          <w:rFonts w:ascii="PT Astra Serif" w:hAnsi="PT Astra Serif"/>
          <w:sz w:val="28"/>
          <w:szCs w:val="28"/>
        </w:rPr>
        <w:t xml:space="preserve"> Э.М., срок: постоянно.</w:t>
      </w:r>
    </w:p>
    <w:p w:rsidR="0068510E" w:rsidRPr="0009711F" w:rsidRDefault="0068510E" w:rsidP="0068510E">
      <w:pPr>
        <w:spacing w:after="0" w:line="240" w:lineRule="auto"/>
        <w:ind w:left="783" w:right="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6.2</w:t>
      </w:r>
      <w:proofErr w:type="gramStart"/>
      <w:r>
        <w:rPr>
          <w:rFonts w:ascii="PT Astra Serif" w:hAnsi="PT Astra Serif"/>
          <w:sz w:val="28"/>
          <w:szCs w:val="28"/>
        </w:rPr>
        <w:t xml:space="preserve"> П</w:t>
      </w:r>
      <w:proofErr w:type="gramEnd"/>
      <w:r>
        <w:rPr>
          <w:rFonts w:ascii="PT Astra Serif" w:hAnsi="PT Astra Serif"/>
          <w:sz w:val="28"/>
          <w:szCs w:val="28"/>
        </w:rPr>
        <w:t xml:space="preserve">одобрать общественников для обучения по экологическому контролю в институте общественных инспекторов-экологов Ульяновской области, ответственный: </w:t>
      </w:r>
      <w:proofErr w:type="spellStart"/>
      <w:r>
        <w:rPr>
          <w:rFonts w:ascii="PT Astra Serif" w:hAnsi="PT Astra Serif"/>
          <w:sz w:val="28"/>
          <w:szCs w:val="28"/>
        </w:rPr>
        <w:t>Луняева</w:t>
      </w:r>
      <w:proofErr w:type="spellEnd"/>
      <w:r>
        <w:rPr>
          <w:rFonts w:ascii="PT Astra Serif" w:hAnsi="PT Astra Serif"/>
          <w:sz w:val="28"/>
          <w:szCs w:val="28"/>
        </w:rPr>
        <w:t xml:space="preserve"> Н.Н., срок: февраль-март 2020 года.</w:t>
      </w:r>
    </w:p>
    <w:p w:rsidR="0009711F" w:rsidRPr="0009711F" w:rsidRDefault="0068510E" w:rsidP="0068510E">
      <w:pPr>
        <w:spacing w:after="0" w:line="240" w:lineRule="auto"/>
        <w:ind w:left="851" w:right="49" w:hanging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09711F" w:rsidRPr="0009711F">
        <w:rPr>
          <w:rFonts w:ascii="PT Astra Serif" w:hAnsi="PT Astra Serif"/>
          <w:sz w:val="28"/>
          <w:szCs w:val="28"/>
        </w:rPr>
        <w:t>6.</w:t>
      </w:r>
      <w:r>
        <w:rPr>
          <w:rFonts w:ascii="PT Astra Serif" w:hAnsi="PT Astra Serif"/>
          <w:sz w:val="28"/>
          <w:szCs w:val="28"/>
        </w:rPr>
        <w:t>3</w:t>
      </w:r>
      <w:proofErr w:type="gramStart"/>
      <w:r w:rsidR="0009711F" w:rsidRPr="0009711F">
        <w:rPr>
          <w:rFonts w:ascii="PT Astra Serif" w:hAnsi="PT Astra Serif"/>
          <w:sz w:val="28"/>
          <w:szCs w:val="28"/>
        </w:rPr>
        <w:t xml:space="preserve"> О</w:t>
      </w:r>
      <w:proofErr w:type="gramEnd"/>
      <w:r w:rsidR="0009711F" w:rsidRPr="0009711F">
        <w:rPr>
          <w:rFonts w:ascii="PT Astra Serif" w:hAnsi="PT Astra Serif"/>
          <w:sz w:val="28"/>
          <w:szCs w:val="28"/>
        </w:rPr>
        <w:t xml:space="preserve">рганизовать </w:t>
      </w:r>
      <w:r w:rsidR="00381B48">
        <w:rPr>
          <w:rFonts w:ascii="PT Astra Serif" w:hAnsi="PT Astra Serif"/>
          <w:sz w:val="28"/>
          <w:szCs w:val="28"/>
        </w:rPr>
        <w:t>общественные обучения по экологическому контролю в институте общественных инспекторов</w:t>
      </w:r>
      <w:r>
        <w:rPr>
          <w:rFonts w:ascii="PT Astra Serif" w:hAnsi="PT Astra Serif"/>
          <w:sz w:val="28"/>
          <w:szCs w:val="28"/>
        </w:rPr>
        <w:t>-экологов</w:t>
      </w:r>
      <w:r w:rsidR="00381B48">
        <w:rPr>
          <w:rFonts w:ascii="PT Astra Serif" w:hAnsi="PT Astra Serif"/>
          <w:sz w:val="28"/>
          <w:szCs w:val="28"/>
        </w:rPr>
        <w:t xml:space="preserve"> Ульяновской области, ответственный: </w:t>
      </w:r>
      <w:r>
        <w:rPr>
          <w:rFonts w:ascii="PT Astra Serif" w:hAnsi="PT Astra Serif"/>
          <w:sz w:val="28"/>
          <w:szCs w:val="28"/>
        </w:rPr>
        <w:t>Рахматуллина Г.Э., срок: февраль-март 2020 года.</w:t>
      </w:r>
    </w:p>
    <w:p w:rsidR="0068510E" w:rsidRDefault="0009711F" w:rsidP="0068510E">
      <w:pPr>
        <w:spacing w:after="0" w:line="240" w:lineRule="auto"/>
        <w:ind w:left="850" w:right="244" w:hanging="187"/>
        <w:jc w:val="both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798830</wp:posOffset>
            </wp:positionH>
            <wp:positionV relativeFrom="page">
              <wp:posOffset>3701415</wp:posOffset>
            </wp:positionV>
            <wp:extent cx="3175" cy="3175"/>
            <wp:effectExtent l="0" t="0" r="0" b="0"/>
            <wp:wrapSquare wrapText="bothSides"/>
            <wp:docPr id="6" name="Picture 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10E">
        <w:rPr>
          <w:rFonts w:ascii="PT Astra Serif" w:hAnsi="PT Astra Serif"/>
          <w:sz w:val="28"/>
          <w:szCs w:val="28"/>
        </w:rPr>
        <w:t xml:space="preserve">  </w:t>
      </w:r>
      <w:r w:rsidRPr="0009711F">
        <w:rPr>
          <w:rFonts w:ascii="PT Astra Serif" w:hAnsi="PT Astra Serif"/>
          <w:sz w:val="28"/>
          <w:szCs w:val="28"/>
        </w:rPr>
        <w:t>6.</w:t>
      </w:r>
      <w:r w:rsidR="0068510E">
        <w:rPr>
          <w:rFonts w:ascii="PT Astra Serif" w:hAnsi="PT Astra Serif"/>
          <w:sz w:val="28"/>
          <w:szCs w:val="28"/>
        </w:rPr>
        <w:t>4</w:t>
      </w:r>
      <w:proofErr w:type="gramStart"/>
      <w:r w:rsidRPr="0009711F">
        <w:rPr>
          <w:rFonts w:ascii="PT Astra Serif" w:hAnsi="PT Astra Serif"/>
          <w:sz w:val="28"/>
          <w:szCs w:val="28"/>
        </w:rPr>
        <w:t xml:space="preserve"> </w:t>
      </w:r>
      <w:r w:rsidR="0068510E">
        <w:rPr>
          <w:rFonts w:ascii="PT Astra Serif" w:hAnsi="PT Astra Serif"/>
          <w:sz w:val="28"/>
          <w:szCs w:val="28"/>
        </w:rPr>
        <w:t>В</w:t>
      </w:r>
      <w:proofErr w:type="gramEnd"/>
      <w:r w:rsidR="0068510E">
        <w:rPr>
          <w:rFonts w:ascii="PT Astra Serif" w:hAnsi="PT Astra Serif"/>
          <w:sz w:val="28"/>
          <w:szCs w:val="28"/>
        </w:rPr>
        <w:t xml:space="preserve">нести коррективы в публичную декларацию администрации муниципального образования «Мелекесский район», ответственный: </w:t>
      </w:r>
      <w:proofErr w:type="spellStart"/>
      <w:r w:rsidR="0068510E">
        <w:rPr>
          <w:rFonts w:ascii="PT Astra Serif" w:hAnsi="PT Astra Serif"/>
          <w:sz w:val="28"/>
          <w:szCs w:val="28"/>
        </w:rPr>
        <w:t>Луняева</w:t>
      </w:r>
      <w:proofErr w:type="spellEnd"/>
      <w:r w:rsidR="0068510E">
        <w:rPr>
          <w:rFonts w:ascii="PT Astra Serif" w:hAnsi="PT Astra Serif"/>
          <w:sz w:val="28"/>
          <w:szCs w:val="28"/>
        </w:rPr>
        <w:t xml:space="preserve"> Н.Н., срок: 26.12.2019г.</w:t>
      </w:r>
    </w:p>
    <w:p w:rsidR="0068510E" w:rsidRPr="0009711F" w:rsidRDefault="0068510E" w:rsidP="0068510E">
      <w:pPr>
        <w:spacing w:after="0" w:line="240" w:lineRule="auto"/>
        <w:ind w:left="850" w:right="244" w:firstLine="1"/>
        <w:jc w:val="both"/>
        <w:rPr>
          <w:rFonts w:ascii="PT Astra Serif" w:hAnsi="PT Astra Serif"/>
          <w:sz w:val="28"/>
          <w:szCs w:val="28"/>
        </w:rPr>
        <w:sectPr w:rsidR="0068510E" w:rsidRPr="0009711F" w:rsidSect="004031F5"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PT Astra Serif" w:hAnsi="PT Astra Serif"/>
          <w:sz w:val="28"/>
          <w:szCs w:val="28"/>
        </w:rPr>
        <w:t>6.5</w:t>
      </w:r>
      <w:proofErr w:type="gramStart"/>
      <w:r>
        <w:rPr>
          <w:rFonts w:ascii="PT Astra Serif" w:hAnsi="PT Astra Serif"/>
          <w:sz w:val="28"/>
          <w:szCs w:val="28"/>
        </w:rPr>
        <w:t xml:space="preserve"> Е</w:t>
      </w:r>
      <w:proofErr w:type="gramEnd"/>
      <w:r>
        <w:rPr>
          <w:rFonts w:ascii="PT Astra Serif" w:hAnsi="PT Astra Serif"/>
          <w:sz w:val="28"/>
          <w:szCs w:val="28"/>
        </w:rPr>
        <w:t xml:space="preserve">женедельно готовить афишу спортивных мероприятий ДЮСШ Мелекесского района, ответственный: </w:t>
      </w:r>
      <w:proofErr w:type="spellStart"/>
      <w:r>
        <w:rPr>
          <w:rFonts w:ascii="PT Astra Serif" w:hAnsi="PT Astra Serif"/>
          <w:sz w:val="28"/>
          <w:szCs w:val="28"/>
        </w:rPr>
        <w:t>Луняева</w:t>
      </w:r>
      <w:proofErr w:type="spellEnd"/>
      <w:r>
        <w:rPr>
          <w:rFonts w:ascii="PT Astra Serif" w:hAnsi="PT Astra Serif"/>
          <w:sz w:val="28"/>
          <w:szCs w:val="28"/>
        </w:rPr>
        <w:t xml:space="preserve"> Н.Н., </w:t>
      </w:r>
      <w:proofErr w:type="spellStart"/>
      <w:r>
        <w:rPr>
          <w:rFonts w:ascii="PT Astra Serif" w:hAnsi="PT Astra Serif"/>
          <w:sz w:val="28"/>
          <w:szCs w:val="28"/>
        </w:rPr>
        <w:t>Кафиятулов</w:t>
      </w:r>
      <w:proofErr w:type="spellEnd"/>
      <w:r>
        <w:rPr>
          <w:rFonts w:ascii="PT Astra Serif" w:hAnsi="PT Astra Serif"/>
          <w:sz w:val="28"/>
          <w:szCs w:val="28"/>
        </w:rPr>
        <w:t xml:space="preserve"> Р.Л., </w:t>
      </w:r>
      <w:proofErr w:type="spellStart"/>
      <w:r>
        <w:rPr>
          <w:rFonts w:ascii="PT Astra Serif" w:hAnsi="PT Astra Serif"/>
          <w:sz w:val="28"/>
          <w:szCs w:val="28"/>
        </w:rPr>
        <w:t>срок</w:t>
      </w:r>
      <w:proofErr w:type="gramStart"/>
      <w:r>
        <w:rPr>
          <w:rFonts w:ascii="PT Astra Serif" w:hAnsi="PT Astra Serif"/>
          <w:sz w:val="28"/>
          <w:szCs w:val="28"/>
        </w:rPr>
        <w:t>:п</w:t>
      </w:r>
      <w:proofErr w:type="gramEnd"/>
      <w:r>
        <w:rPr>
          <w:rFonts w:ascii="PT Astra Serif" w:hAnsi="PT Astra Serif"/>
          <w:sz w:val="28"/>
          <w:szCs w:val="28"/>
        </w:rPr>
        <w:t>остоянно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09711F" w:rsidRPr="0009711F" w:rsidRDefault="0009711F" w:rsidP="0009711F">
      <w:pPr>
        <w:spacing w:after="538" w:line="259" w:lineRule="auto"/>
        <w:rPr>
          <w:rFonts w:ascii="PT Astra Serif" w:hAnsi="PT Astra Serif"/>
          <w:sz w:val="28"/>
          <w:szCs w:val="28"/>
        </w:rPr>
      </w:pPr>
    </w:p>
    <w:p w:rsidR="0009711F" w:rsidRPr="0009711F" w:rsidRDefault="0009711F" w:rsidP="0009711F">
      <w:pPr>
        <w:tabs>
          <w:tab w:val="left" w:pos="7896"/>
        </w:tabs>
        <w:spacing w:after="301"/>
        <w:ind w:right="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  <w:r w:rsidR="00EA137A">
        <w:rPr>
          <w:rFonts w:ascii="PT Astra Serif" w:hAnsi="PT Astra Serif"/>
          <w:sz w:val="28"/>
          <w:szCs w:val="28"/>
        </w:rPr>
        <w:t xml:space="preserve">Совета ветеранов </w:t>
      </w:r>
      <w:r w:rsidR="00EA137A">
        <w:rPr>
          <w:rFonts w:ascii="PT Astra Serif" w:hAnsi="PT Astra Serif"/>
          <w:sz w:val="28"/>
          <w:szCs w:val="28"/>
        </w:rPr>
        <w:tab/>
        <w:t xml:space="preserve">   И.Н</w:t>
      </w:r>
      <w:r>
        <w:rPr>
          <w:rFonts w:ascii="PT Astra Serif" w:hAnsi="PT Astra Serif"/>
          <w:sz w:val="28"/>
          <w:szCs w:val="28"/>
        </w:rPr>
        <w:t>.</w:t>
      </w:r>
      <w:r w:rsidR="00EA137A">
        <w:rPr>
          <w:rFonts w:ascii="PT Astra Serif" w:hAnsi="PT Astra Serif"/>
          <w:sz w:val="28"/>
          <w:szCs w:val="28"/>
        </w:rPr>
        <w:t>Кремляков</w:t>
      </w:r>
    </w:p>
    <w:p w:rsidR="0009711F" w:rsidRPr="0009711F" w:rsidRDefault="0009711F" w:rsidP="0009711F">
      <w:pPr>
        <w:tabs>
          <w:tab w:val="left" w:pos="8397"/>
        </w:tabs>
        <w:ind w:left="10" w:right="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Секретарь                            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Н.Н.Луняева</w:t>
      </w:r>
      <w:proofErr w:type="spellEnd"/>
    </w:p>
    <w:p w:rsidR="00662061" w:rsidRPr="0009711F" w:rsidRDefault="00662061">
      <w:pPr>
        <w:rPr>
          <w:rFonts w:ascii="PT Astra Serif" w:hAnsi="PT Astra Serif"/>
          <w:sz w:val="28"/>
          <w:szCs w:val="28"/>
        </w:rPr>
      </w:pPr>
    </w:p>
    <w:sectPr w:rsidR="00662061" w:rsidRPr="0009711F" w:rsidSect="0009711F">
      <w:type w:val="continuous"/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DAF"/>
    <w:multiLevelType w:val="hybridMultilevel"/>
    <w:tmpl w:val="5FF4A8FA"/>
    <w:lvl w:ilvl="0" w:tplc="1EBED648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>
    <w:nsid w:val="0CB8147D"/>
    <w:multiLevelType w:val="hybridMultilevel"/>
    <w:tmpl w:val="47026EF2"/>
    <w:lvl w:ilvl="0" w:tplc="91AABBBA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630E0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B8458C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F639D8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3826D6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B80C36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BE3D02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EFA6A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C28F86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C424A5"/>
    <w:multiLevelType w:val="hybridMultilevel"/>
    <w:tmpl w:val="0EF09136"/>
    <w:lvl w:ilvl="0" w:tplc="4AECCAB4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F502716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9C0336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F43BE6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C4AEDA2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9E6280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8EC7E0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73EC1AE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9AA126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BF1A62"/>
    <w:multiLevelType w:val="hybridMultilevel"/>
    <w:tmpl w:val="909892AC"/>
    <w:lvl w:ilvl="0" w:tplc="3604BB10">
      <w:start w:val="4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84914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6E8730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7657DE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EDE42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6412F8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0C7866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499B4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F24CF8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11F"/>
    <w:rsid w:val="0009711F"/>
    <w:rsid w:val="003620DD"/>
    <w:rsid w:val="00381B48"/>
    <w:rsid w:val="004031F5"/>
    <w:rsid w:val="005A4418"/>
    <w:rsid w:val="00662061"/>
    <w:rsid w:val="0068510E"/>
    <w:rsid w:val="00742424"/>
    <w:rsid w:val="00EA137A"/>
    <w:rsid w:val="00FB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24"/>
  </w:style>
  <w:style w:type="paragraph" w:styleId="1">
    <w:name w:val="heading 1"/>
    <w:next w:val="a"/>
    <w:link w:val="10"/>
    <w:uiPriority w:val="9"/>
    <w:unhideWhenUsed/>
    <w:qFormat/>
    <w:rsid w:val="0009711F"/>
    <w:pPr>
      <w:keepNext/>
      <w:keepLines/>
      <w:spacing w:after="415" w:line="329" w:lineRule="auto"/>
      <w:ind w:left="72" w:right="2616" w:firstLine="3485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11F"/>
    <w:rPr>
      <w:rFonts w:ascii="Times New Roman" w:eastAsia="Times New Roman" w:hAnsi="Times New Roman" w:cs="Times New Roman"/>
      <w:color w:val="000000"/>
      <w:sz w:val="26"/>
      <w:lang w:val="en-US" w:eastAsia="en-US"/>
    </w:rPr>
  </w:style>
  <w:style w:type="paragraph" w:styleId="a3">
    <w:name w:val="List Paragraph"/>
    <w:basedOn w:val="a"/>
    <w:uiPriority w:val="34"/>
    <w:qFormat/>
    <w:rsid w:val="00097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22D9-6C9C-413B-B849-D6A70B25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2019-12-18T07:00:00Z</cp:lastPrinted>
  <dcterms:created xsi:type="dcterms:W3CDTF">2019-08-15T06:36:00Z</dcterms:created>
  <dcterms:modified xsi:type="dcterms:W3CDTF">2019-12-25T05:20:00Z</dcterms:modified>
</cp:coreProperties>
</file>